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BA" w:rsidRPr="009541EA" w:rsidRDefault="009541EA" w:rsidP="009541EA">
      <w:pPr>
        <w:pStyle w:val="NoSpacing"/>
        <w:jc w:val="center"/>
        <w:rPr>
          <w:rFonts w:ascii="Kristen ITC" w:hAnsi="Kristen ITC"/>
          <w:color w:val="2E74B5" w:themeColor="accent1" w:themeShade="BF"/>
          <w:sz w:val="72"/>
        </w:rPr>
      </w:pPr>
      <w:r>
        <w:rPr>
          <w:rFonts w:ascii="Kristen ITC" w:hAnsi="Kristen ITC"/>
          <w:noProof/>
          <w:color w:val="5B9BD5" w:themeColor="accent1"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197C2" wp14:editId="5577F47F">
                <wp:simplePos x="0" y="0"/>
                <wp:positionH relativeFrom="column">
                  <wp:posOffset>4924425</wp:posOffset>
                </wp:positionH>
                <wp:positionV relativeFrom="paragraph">
                  <wp:posOffset>1</wp:posOffset>
                </wp:positionV>
                <wp:extent cx="655092" cy="654371"/>
                <wp:effectExtent l="19050" t="323850" r="31115" b="31750"/>
                <wp:wrapNone/>
                <wp:docPr id="35" name="Teardro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4118">
                          <a:off x="0" y="0"/>
                          <a:ext cx="655092" cy="654371"/>
                        </a:xfrm>
                        <a:prstGeom prst="teardrop">
                          <a:avLst>
                            <a:gd name="adj" fmla="val 126395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506DA" id="Teardrop 35" o:spid="_x0000_s1026" style="position:absolute;margin-left:387.75pt;margin-top:0;width:51.6pt;height:51.55pt;rotation:-279170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5092,65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" path="m,327186c,146486,146647,,327546,,465547,,603547,-28787,741548,-86361,683911,51488,655092,189337,655092,327186v,180700,-146647,327186,-327546,327186c146647,654372,,507886,,327186xe" fillcolor="#9cc2e5 [1940]" strokecolor="#1f4d78 [1604]" strokeweight="3pt">
                <v:stroke joinstyle="miter"/>
                <v:path arrowok="t" o:connecttype="custom" o:connectlocs="0,327186;327546,0;741548,-86361;655092,327186;327546,654372;0,327186" o:connectangles="0,0,0,0,0,0"/>
              </v:shape>
            </w:pict>
          </mc:Fallback>
        </mc:AlternateContent>
      </w:r>
      <w:r w:rsidRPr="009541EA">
        <w:rPr>
          <w:rFonts w:ascii="Kristen ITC" w:hAnsi="Kristen ITC"/>
          <w:color w:val="2E74B5" w:themeColor="accent1" w:themeShade="BF"/>
          <w:sz w:val="72"/>
        </w:rPr>
        <w:t>Clean Water</w:t>
      </w:r>
    </w:p>
    <w:p w:rsidR="00BE6ABA" w:rsidRDefault="00BE6ABA" w:rsidP="00BE6ABA">
      <w:pPr>
        <w:pStyle w:val="NoSpacing"/>
      </w:pPr>
    </w:p>
    <w:p w:rsidR="00DD1524" w:rsidRPr="001D2E16" w:rsidRDefault="009541EA" w:rsidP="009541EA">
      <w:pPr>
        <w:pStyle w:val="NoSpacing"/>
        <w:jc w:val="center"/>
        <w:rPr>
          <w:rFonts w:ascii="Franklin Gothic Demi Cond" w:hAnsi="Franklin Gothic Demi Cond"/>
          <w:color w:val="7B7B7B" w:themeColor="accent3" w:themeShade="BF"/>
          <w:sz w:val="96"/>
        </w:rPr>
      </w:pPr>
      <w:r w:rsidRPr="001D2E16">
        <w:rPr>
          <w:rFonts w:ascii="Franklin Gothic Demi Cond" w:hAnsi="Franklin Gothic Demi Cond"/>
          <w:noProof/>
          <w:color w:val="7B7B7B" w:themeColor="accent3" w:themeShade="BF"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FCBC3E" wp14:editId="2FCE7263">
                <wp:simplePos x="0" y="0"/>
                <wp:positionH relativeFrom="margin">
                  <wp:posOffset>542925</wp:posOffset>
                </wp:positionH>
                <wp:positionV relativeFrom="paragraph">
                  <wp:posOffset>1674495</wp:posOffset>
                </wp:positionV>
                <wp:extent cx="5705475" cy="8572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524" w:rsidRPr="005A1F31" w:rsidRDefault="00DD1524" w:rsidP="005A1F31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</w:pPr>
                            <w:r w:rsidRPr="005A1F31"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  <w:t>Where</w:t>
                            </w:r>
                          </w:p>
                          <w:p w:rsidR="00DD1524" w:rsidRPr="005A1F31" w:rsidRDefault="009541EA" w:rsidP="005A1F31">
                            <w:pPr>
                              <w:pStyle w:val="NoSpacing"/>
                              <w:rPr>
                                <w:rFonts w:ascii="Leelawadee UI" w:hAnsi="Leelawadee UI" w:cs="Leelawadee UI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</w:rPr>
                              <w:t>The location is in a wooded area and the water is undrinkable. There is a river running next to the village and this is the water that needs filtering.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CB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131.85pt;width:449.2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">
                <v:textbox>
                  <w:txbxContent>
                    <w:p w:rsidR="00DD1524" w:rsidRPr="005A1F31" w:rsidRDefault="00DD1524" w:rsidP="005A1F31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</w:pPr>
                      <w:r w:rsidRPr="005A1F31"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  <w:t>Where</w:t>
                      </w:r>
                    </w:p>
                    <w:p w:rsidR="00DD1524" w:rsidRPr="005A1F31" w:rsidRDefault="009541EA" w:rsidP="005A1F31">
                      <w:pPr>
                        <w:pStyle w:val="NoSpacing"/>
                        <w:rPr>
                          <w:rFonts w:ascii="Leelawadee UI" w:hAnsi="Leelawadee UI" w:cs="Leelawadee UI"/>
                        </w:rPr>
                      </w:pPr>
                      <w:r>
                        <w:rPr>
                          <w:rFonts w:ascii="Leelawadee UI" w:hAnsi="Leelawadee UI" w:cs="Leelawadee UI"/>
                        </w:rPr>
                        <w:t>The location is in a wooded area and the water is undrinkable. There is a river running next to the village and this is the water that needs filtering.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2E16" w:rsidRPr="001D2E16">
        <w:rPr>
          <w:rFonts w:ascii="Franklin Gothic Demi Cond" w:hAnsi="Franklin Gothic Demi Cond"/>
          <w:noProof/>
          <w:color w:val="7B7B7B" w:themeColor="accent3" w:themeShade="BF"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6A4180" wp14:editId="0F5F862C">
                <wp:simplePos x="0" y="0"/>
                <wp:positionH relativeFrom="margin">
                  <wp:posOffset>568960</wp:posOffset>
                </wp:positionH>
                <wp:positionV relativeFrom="paragraph">
                  <wp:posOffset>827405</wp:posOffset>
                </wp:positionV>
                <wp:extent cx="570547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524" w:rsidRPr="005A1F31" w:rsidRDefault="00DD1524" w:rsidP="009541EA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</w:pPr>
                            <w:r w:rsidRPr="005A1F31"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  <w:t>Brief</w:t>
                            </w:r>
                          </w:p>
                          <w:p w:rsidR="00DD1524" w:rsidRPr="005A1F31" w:rsidRDefault="009541EA">
                            <w:pPr>
                              <w:rPr>
                                <w:rFonts w:ascii="Leelawadee UI" w:hAnsi="Leelawadee UI" w:cs="Leelawadee UI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</w:rPr>
                              <w:t>You must travel to a village where the water is undrinkable and create a water filter.</w:t>
                            </w:r>
                          </w:p>
                          <w:p w:rsidR="00DD1524" w:rsidRDefault="00DD1524"/>
                          <w:p w:rsidR="00DD1524" w:rsidRDefault="00DD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4180" id="_x0000_s1027" type="#_x0000_t202" style="position:absolute;left:0;text-align:left;margin-left:44.8pt;margin-top:65.15pt;width:449.2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">
                <v:textbox>
                  <w:txbxContent>
                    <w:p w:rsidR="00DD1524" w:rsidRPr="005A1F31" w:rsidRDefault="00DD1524" w:rsidP="009541EA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</w:pPr>
                      <w:r w:rsidRPr="005A1F31"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  <w:t>Brief</w:t>
                      </w:r>
                    </w:p>
                    <w:p w:rsidR="00DD1524" w:rsidRPr="005A1F31" w:rsidRDefault="009541EA">
                      <w:pPr>
                        <w:rPr>
                          <w:rFonts w:ascii="Leelawadee UI" w:hAnsi="Leelawadee UI" w:cs="Leelawadee UI"/>
                        </w:rPr>
                      </w:pPr>
                      <w:r>
                        <w:rPr>
                          <w:rFonts w:ascii="Leelawadee UI" w:hAnsi="Leelawadee UI" w:cs="Leelawadee UI"/>
                        </w:rPr>
                        <w:t>You must travel to a village where the water is undrinkable and create a water filter.</w:t>
                      </w:r>
                    </w:p>
                    <w:p w:rsidR="00DD1524" w:rsidRDefault="00DD1524"/>
                    <w:p w:rsidR="00DD1524" w:rsidRDefault="00DD1524"/>
                  </w:txbxContent>
                </v:textbox>
                <w10:wrap type="square" anchorx="margin"/>
              </v:shape>
            </w:pict>
          </mc:Fallback>
        </mc:AlternateContent>
      </w:r>
      <w:r w:rsidR="001D2E16" w:rsidRPr="001D2E16">
        <w:rPr>
          <w:rFonts w:ascii="Franklin Gothic Demi Cond" w:hAnsi="Franklin Gothic Demi Cond"/>
          <w:color w:val="7B7B7B" w:themeColor="accent3" w:themeShade="BF"/>
          <w:sz w:val="96"/>
        </w:rPr>
        <w:t>C</w:t>
      </w:r>
      <w:r w:rsidR="00DD1524" w:rsidRPr="001D2E16">
        <w:rPr>
          <w:rFonts w:ascii="Franklin Gothic Demi Cond" w:hAnsi="Franklin Gothic Demi Cond"/>
          <w:color w:val="7B7B7B" w:themeColor="accent3" w:themeShade="BF"/>
          <w:sz w:val="96"/>
        </w:rPr>
        <w:t>hallenge</w:t>
      </w:r>
    </w:p>
    <w:p w:rsidR="00DD1524" w:rsidRPr="00DD1524" w:rsidRDefault="009541EA" w:rsidP="001256EB">
      <w:pPr>
        <w:jc w:val="center"/>
        <w:rPr>
          <w:rFonts w:ascii="Franklin Gothic Demi Cond" w:hAnsi="Franklin Gothic Demi Cond" w:cs="Leelawadee UI"/>
          <w:color w:val="7B7B7B" w:themeColor="accent3" w:themeShade="BF"/>
          <w:sz w:val="96"/>
        </w:rPr>
      </w:pPr>
      <w:r w:rsidRPr="005A1F31">
        <w:rPr>
          <w:rFonts w:ascii="Franklin Gothic Demi Cond" w:hAnsi="Franklin Gothic Demi Cond" w:cs="Leelawadee UI"/>
          <w:noProof/>
          <w:color w:val="7B7B7B" w:themeColor="accent3" w:themeShade="BF"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2E56005" wp14:editId="34A156BD">
                <wp:simplePos x="0" y="0"/>
                <wp:positionH relativeFrom="margin">
                  <wp:align>center</wp:align>
                </wp:positionH>
                <wp:positionV relativeFrom="paragraph">
                  <wp:posOffset>5473065</wp:posOffset>
                </wp:positionV>
                <wp:extent cx="5715000" cy="15525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F31" w:rsidRPr="000E0257" w:rsidRDefault="005A1F31" w:rsidP="000E025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</w:pPr>
                            <w:r w:rsidRPr="000E0257">
                              <w:rPr>
                                <w:rFonts w:ascii="Franklin Gothic Demi Cond" w:hAnsi="Franklin Gothic Demi Cond"/>
                                <w:color w:val="7B7B7B" w:themeColor="accent3" w:themeShade="BF"/>
                                <w:sz w:val="36"/>
                              </w:rPr>
                              <w:t>Things to bear in mind</w:t>
                            </w:r>
                          </w:p>
                          <w:p w:rsidR="009541EA" w:rsidRPr="000E0257" w:rsidRDefault="009541EA" w:rsidP="00954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 UI" w:hAnsi="Leelawadee UI" w:cs="Leelawadee UI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</w:rPr>
                              <w:t xml:space="preserve">You must research your filter! And use materials readily available, speak </w:t>
                            </w:r>
                            <w:r w:rsidR="00D36BD2">
                              <w:rPr>
                                <w:rFonts w:ascii="Leelawadee UI" w:hAnsi="Leelawadee UI" w:cs="Leelawadee UI"/>
                              </w:rPr>
                              <w:t>to Kingsway staff about equipment available.</w:t>
                            </w:r>
                          </w:p>
                          <w:p w:rsidR="001D2E16" w:rsidRPr="000E0257" w:rsidRDefault="00D36BD2" w:rsidP="005A1F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elawadee UI" w:hAnsi="Leelawadee UI" w:cs="Leelawadee UI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</w:rPr>
                              <w:t>The filter will need to provide enough water for a village so must produce clean water quickly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6005" id="_x0000_s1028" type="#_x0000_t202" style="position:absolute;left:0;text-align:left;margin-left:0;margin-top:430.95pt;width:450pt;height:122.25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">
                <v:textbox>
                  <w:txbxContent>
                    <w:p w:rsidR="005A1F31" w:rsidRPr="000E0257" w:rsidRDefault="005A1F31" w:rsidP="000E0257">
                      <w:pPr>
                        <w:jc w:val="center"/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</w:pPr>
                      <w:r w:rsidRPr="000E0257">
                        <w:rPr>
                          <w:rFonts w:ascii="Franklin Gothic Demi Cond" w:hAnsi="Franklin Gothic Demi Cond"/>
                          <w:color w:val="7B7B7B" w:themeColor="accent3" w:themeShade="BF"/>
                          <w:sz w:val="36"/>
                        </w:rPr>
                        <w:t>Things to bear in mind</w:t>
                      </w:r>
                    </w:p>
                    <w:p w:rsidR="009541EA" w:rsidRPr="000E0257" w:rsidRDefault="009541EA" w:rsidP="00954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elawadee UI" w:hAnsi="Leelawadee UI" w:cs="Leelawadee UI"/>
                        </w:rPr>
                      </w:pPr>
                      <w:r>
                        <w:rPr>
                          <w:rFonts w:ascii="Leelawadee UI" w:hAnsi="Leelawadee UI" w:cs="Leelawadee UI"/>
                        </w:rPr>
                        <w:t xml:space="preserve">You must research your filter! And use materials readily available, speak </w:t>
                      </w:r>
                      <w:r w:rsidR="00D36BD2">
                        <w:rPr>
                          <w:rFonts w:ascii="Leelawadee UI" w:hAnsi="Leelawadee UI" w:cs="Leelawadee UI"/>
                        </w:rPr>
                        <w:t>to Kingsway staff about equipment available.</w:t>
                      </w:r>
                    </w:p>
                    <w:p w:rsidR="001D2E16" w:rsidRPr="000E0257" w:rsidRDefault="00D36BD2" w:rsidP="005A1F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elawadee UI" w:hAnsi="Leelawadee UI" w:cs="Leelawadee UI"/>
                        </w:rPr>
                      </w:pPr>
                      <w:r>
                        <w:rPr>
                          <w:rFonts w:ascii="Leelawadee UI" w:hAnsi="Leelawadee UI" w:cs="Leelawadee UI"/>
                        </w:rPr>
                        <w:t>The filter will need to provide enough water for a village so must produce clean water quickly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16">
        <w:rPr>
          <w:rFonts w:ascii="Franklin Gothic Demi Cond" w:hAnsi="Franklin Gothic Demi Cond" w:cs="Leelawadee UI"/>
          <w:noProof/>
          <w:color w:val="A5A5A5" w:themeColor="accent3"/>
          <w:sz w:val="96"/>
          <w:lang w:eastAsia="en-GB"/>
        </w:rPr>
        <w:drawing>
          <wp:anchor distT="0" distB="0" distL="114300" distR="114300" simplePos="0" relativeHeight="251668480" behindDoc="0" locked="0" layoutInCell="1" allowOverlap="1" wp14:anchorId="26E3E867" wp14:editId="10578678">
            <wp:simplePos x="0" y="0"/>
            <wp:positionH relativeFrom="margin">
              <wp:align>center</wp:align>
            </wp:positionH>
            <wp:positionV relativeFrom="paragraph">
              <wp:posOffset>7644765</wp:posOffset>
            </wp:positionV>
            <wp:extent cx="1462728" cy="93373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Kingswa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728" cy="9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5731510" cy="3264304"/>
            <wp:effectExtent l="0" t="0" r="2540" b="0"/>
            <wp:docPr id="34" name="Picture 34" descr="Image result for water deaths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ter deaths infograph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524" w:rsidRPr="00DD1524" w:rsidSect="00954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0EB4"/>
    <w:multiLevelType w:val="hybridMultilevel"/>
    <w:tmpl w:val="5F2E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C033E"/>
    <w:multiLevelType w:val="hybridMultilevel"/>
    <w:tmpl w:val="4956FD7E"/>
    <w:lvl w:ilvl="0" w:tplc="DD3E1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EB"/>
    <w:rsid w:val="000E0257"/>
    <w:rsid w:val="001256EB"/>
    <w:rsid w:val="001D0C81"/>
    <w:rsid w:val="001D2E16"/>
    <w:rsid w:val="002438C3"/>
    <w:rsid w:val="00280E26"/>
    <w:rsid w:val="005A1F31"/>
    <w:rsid w:val="009541EA"/>
    <w:rsid w:val="00A2632A"/>
    <w:rsid w:val="00BE6ABA"/>
    <w:rsid w:val="00D36BD2"/>
    <w:rsid w:val="00D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8056E-400A-4A5C-8BD2-21BBF88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F31"/>
    <w:pPr>
      <w:ind w:left="720"/>
      <w:contextualSpacing/>
    </w:pPr>
  </w:style>
  <w:style w:type="paragraph" w:styleId="NoSpacing">
    <w:name w:val="No Spacing"/>
    <w:uiPriority w:val="1"/>
    <w:qFormat/>
    <w:rsid w:val="005A1F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6A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atkinson</dc:creator>
  <cp:keywords/>
  <dc:description/>
  <cp:lastModifiedBy>rob atkinson</cp:lastModifiedBy>
  <cp:revision>2</cp:revision>
  <dcterms:created xsi:type="dcterms:W3CDTF">2017-08-02T11:00:00Z</dcterms:created>
  <dcterms:modified xsi:type="dcterms:W3CDTF">2017-08-02T11:00:00Z</dcterms:modified>
</cp:coreProperties>
</file>