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24" w:rsidRPr="005A1F31" w:rsidRDefault="00DD1524" w:rsidP="005A1F31">
      <w:pPr>
        <w:jc w:val="center"/>
        <w:rPr>
          <w:rFonts w:ascii="Franklin Gothic Demi Cond" w:hAnsi="Franklin Gothic Demi Cond" w:cs="Leelawadee UI"/>
          <w:color w:val="7B7B7B" w:themeColor="accent3" w:themeShade="BF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43217E" wp14:editId="2068DB4E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5715000" cy="1049024"/>
            <wp:effectExtent l="0" t="0" r="0" b="0"/>
            <wp:wrapNone/>
            <wp:docPr id="2" name="Picture 2" descr="Image result for shelte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lter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57" w:rsidRPr="005A1F31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88F6A" wp14:editId="19329B6B">
                <wp:simplePos x="0" y="0"/>
                <wp:positionH relativeFrom="margin">
                  <wp:align>right</wp:align>
                </wp:positionH>
                <wp:positionV relativeFrom="paragraph">
                  <wp:posOffset>6332855</wp:posOffset>
                </wp:positionV>
                <wp:extent cx="5715000" cy="723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1" w:rsidRPr="005A1F31" w:rsidRDefault="005A1F31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What to do</w:t>
                            </w:r>
                          </w:p>
                          <w:p w:rsidR="005A1F31" w:rsidRPr="000E0257" w:rsidRDefault="005A1F31" w:rsidP="005A1F31">
                            <w:pPr>
                              <w:pStyle w:val="NoSpacing"/>
                              <w:rPr>
                                <w:rFonts w:ascii="Leelawadee UI" w:hAnsi="Leelawadee UI" w:cs="Leelawadee UI"/>
                              </w:rPr>
                            </w:pPr>
                            <w:r w:rsidRPr="000E0257">
                              <w:rPr>
                                <w:rFonts w:ascii="Leelawadee UI" w:hAnsi="Leelawadee UI" w:cs="Leelawadee UI"/>
                              </w:rPr>
                              <w:t>Once you’ve reached the stricken village you must select a suitable site to construct shelter for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8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98.65pt;width:450pt;height:5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">
                <v:textbox>
                  <w:txbxContent>
                    <w:p w:rsidR="005A1F31" w:rsidRPr="005A1F31" w:rsidRDefault="005A1F31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What to do</w:t>
                      </w:r>
                    </w:p>
                    <w:p w:rsidR="005A1F31" w:rsidRPr="000E0257" w:rsidRDefault="005A1F31" w:rsidP="005A1F31">
                      <w:pPr>
                        <w:pStyle w:val="NoSpacing"/>
                        <w:rPr>
                          <w:rFonts w:ascii="Leelawadee UI" w:hAnsi="Leelawadee UI" w:cs="Leelawadee UI"/>
                        </w:rPr>
                      </w:pPr>
                      <w:r w:rsidRPr="000E0257">
                        <w:rPr>
                          <w:rFonts w:ascii="Leelawadee UI" w:hAnsi="Leelawadee UI" w:cs="Leelawadee UI"/>
                        </w:rPr>
                        <w:t>Once you’ve reached the stricken village you must select a suitable site to construct shelter for the family.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F31" w:rsidRPr="00DD1524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11D68" wp14:editId="0551E7D7">
                <wp:simplePos x="0" y="0"/>
                <wp:positionH relativeFrom="margin">
                  <wp:align>right</wp:align>
                </wp:positionH>
                <wp:positionV relativeFrom="paragraph">
                  <wp:posOffset>1703705</wp:posOffset>
                </wp:positionV>
                <wp:extent cx="5705475" cy="1114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Where</w:t>
                            </w:r>
                          </w:p>
                          <w:p w:rsidR="00DD1524" w:rsidRPr="005A1F31" w:rsidRDefault="00DD1524" w:rsidP="005A1F31">
                            <w:pPr>
                              <w:pStyle w:val="NoSpacing"/>
                              <w:rPr>
                                <w:rFonts w:ascii="Leelawadee UI" w:hAnsi="Leelawadee UI" w:cs="Leelawadee UI"/>
                              </w:rPr>
                            </w:pPr>
                            <w:r w:rsidRPr="005A1F31">
                              <w:rPr>
                                <w:rFonts w:ascii="Leelawadee UI" w:hAnsi="Leelawadee UI" w:cs="Leelawadee UI"/>
                              </w:rPr>
                              <w:t xml:space="preserve">You will receive the </w:t>
                            </w:r>
                            <w:proofErr w:type="spellStart"/>
                            <w:r w:rsidRPr="005A1F31">
                              <w:rPr>
                                <w:rFonts w:ascii="Leelawadee UI" w:hAnsi="Leelawadee UI" w:cs="Leelawadee UI"/>
                              </w:rPr>
                              <w:t>shelterbox</w:t>
                            </w:r>
                            <w:proofErr w:type="spellEnd"/>
                            <w:r w:rsidRPr="005A1F31">
                              <w:rPr>
                                <w:rFonts w:ascii="Leelawadee UI" w:hAnsi="Leelawadee UI" w:cs="Leelawadee UI"/>
                              </w:rPr>
                              <w:t xml:space="preserve"> and will need to deliver the aid to the village indicated on the map.</w:t>
                            </w:r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 xml:space="preserve"> By using footpaths and roads you must deliver the </w:t>
                            </w:r>
                            <w:proofErr w:type="spellStart"/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>shelterbox</w:t>
                            </w:r>
                            <w:proofErr w:type="spellEnd"/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 xml:space="preserve"> to </w:t>
                            </w:r>
                            <w:proofErr w:type="spellStart"/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>Kirkcarrion</w:t>
                            </w:r>
                            <w:proofErr w:type="spellEnd"/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 xml:space="preserve">, the site of a village ruined in hurricane winds. You can use </w:t>
                            </w:r>
                            <w:hyperlink r:id="rId6" w:history="1">
                              <w:r w:rsidR="005A1F31" w:rsidRPr="005A1F31">
                                <w:rPr>
                                  <w:rStyle w:val="Hyperlink"/>
                                  <w:rFonts w:ascii="Leelawadee UI" w:hAnsi="Leelawadee UI" w:cs="Leelawadee UI"/>
                                </w:rPr>
                                <w:t>http://maps.the-hug.net/</w:t>
                              </w:r>
                            </w:hyperlink>
                            <w:r w:rsidR="005A1F31" w:rsidRPr="005A1F31">
                              <w:rPr>
                                <w:rFonts w:ascii="Leelawadee UI" w:hAnsi="Leelawadee UI" w:cs="Leelawadee UI"/>
                              </w:rPr>
                              <w:t xml:space="preserve"> to find detailed maps to plan your route.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1D68" id="_x0000_s1027" type="#_x0000_t202" style="position:absolute;left:0;text-align:left;margin-left:398.05pt;margin-top:134.15pt;width:449.25pt;height:8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">
                <v:textbox>
                  <w:txbxContent>
                    <w:p w:rsidR="00DD1524" w:rsidRPr="005A1F31" w:rsidRDefault="00DD1524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Where</w:t>
                      </w:r>
                    </w:p>
                    <w:p w:rsidR="00DD1524" w:rsidRPr="005A1F31" w:rsidRDefault="00DD1524" w:rsidP="005A1F31">
                      <w:pPr>
                        <w:pStyle w:val="NoSpacing"/>
                        <w:rPr>
                          <w:rFonts w:ascii="Leelawadee UI" w:hAnsi="Leelawadee UI" w:cs="Leelawadee UI"/>
                        </w:rPr>
                      </w:pPr>
                      <w:r w:rsidRPr="005A1F31">
                        <w:rPr>
                          <w:rFonts w:ascii="Leelawadee UI" w:hAnsi="Leelawadee UI" w:cs="Leelawadee UI"/>
                        </w:rPr>
                        <w:t xml:space="preserve">You will receive the </w:t>
                      </w:r>
                      <w:proofErr w:type="spellStart"/>
                      <w:r w:rsidRPr="005A1F31">
                        <w:rPr>
                          <w:rFonts w:ascii="Leelawadee UI" w:hAnsi="Leelawadee UI" w:cs="Leelawadee UI"/>
                        </w:rPr>
                        <w:t>shelterbox</w:t>
                      </w:r>
                      <w:proofErr w:type="spellEnd"/>
                      <w:r w:rsidRPr="005A1F31">
                        <w:rPr>
                          <w:rFonts w:ascii="Leelawadee UI" w:hAnsi="Leelawadee UI" w:cs="Leelawadee UI"/>
                        </w:rPr>
                        <w:t xml:space="preserve"> and will need to deliver the aid to the village indicated on the map.</w:t>
                      </w:r>
                      <w:r w:rsidR="005A1F31" w:rsidRPr="005A1F31">
                        <w:rPr>
                          <w:rFonts w:ascii="Leelawadee UI" w:hAnsi="Leelawadee UI" w:cs="Leelawadee UI"/>
                        </w:rPr>
                        <w:t xml:space="preserve"> By using footpaths and roads you must deliver the </w:t>
                      </w:r>
                      <w:proofErr w:type="spellStart"/>
                      <w:r w:rsidR="005A1F31" w:rsidRPr="005A1F31">
                        <w:rPr>
                          <w:rFonts w:ascii="Leelawadee UI" w:hAnsi="Leelawadee UI" w:cs="Leelawadee UI"/>
                        </w:rPr>
                        <w:t>shelterbox</w:t>
                      </w:r>
                      <w:proofErr w:type="spellEnd"/>
                      <w:r w:rsidR="005A1F31" w:rsidRPr="005A1F31">
                        <w:rPr>
                          <w:rFonts w:ascii="Leelawadee UI" w:hAnsi="Leelawadee UI" w:cs="Leelawadee UI"/>
                        </w:rPr>
                        <w:t xml:space="preserve"> to </w:t>
                      </w:r>
                      <w:proofErr w:type="spellStart"/>
                      <w:r w:rsidR="005A1F31" w:rsidRPr="005A1F31">
                        <w:rPr>
                          <w:rFonts w:ascii="Leelawadee UI" w:hAnsi="Leelawadee UI" w:cs="Leelawadee UI"/>
                        </w:rPr>
                        <w:t>Kirkcarrion</w:t>
                      </w:r>
                      <w:proofErr w:type="spellEnd"/>
                      <w:r w:rsidR="005A1F31" w:rsidRPr="005A1F31">
                        <w:rPr>
                          <w:rFonts w:ascii="Leelawadee UI" w:hAnsi="Leelawadee UI" w:cs="Leelawadee UI"/>
                        </w:rPr>
                        <w:t xml:space="preserve">, the site of a village ruined in hurricane winds. You can use </w:t>
                      </w:r>
                      <w:hyperlink r:id="rId7" w:history="1">
                        <w:r w:rsidR="005A1F31" w:rsidRPr="005A1F31">
                          <w:rPr>
                            <w:rStyle w:val="Hyperlink"/>
                            <w:rFonts w:ascii="Leelawadee UI" w:hAnsi="Leelawadee UI" w:cs="Leelawadee UI"/>
                          </w:rPr>
                          <w:t>http://maps.the-hug.net/</w:t>
                        </w:r>
                      </w:hyperlink>
                      <w:r w:rsidR="005A1F31" w:rsidRPr="005A1F31">
                        <w:rPr>
                          <w:rFonts w:ascii="Leelawadee UI" w:hAnsi="Leelawadee UI" w:cs="Leelawadee UI"/>
                        </w:rPr>
                        <w:t xml:space="preserve"> to find detailed maps to plan your route.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F3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37DA67" wp14:editId="23C27D35">
            <wp:simplePos x="0" y="0"/>
            <wp:positionH relativeFrom="margin">
              <wp:align>right</wp:align>
            </wp:positionH>
            <wp:positionV relativeFrom="paragraph">
              <wp:posOffset>2937510</wp:posOffset>
            </wp:positionV>
            <wp:extent cx="5732145" cy="3324225"/>
            <wp:effectExtent l="0" t="0" r="1905" b="9525"/>
            <wp:wrapThrough wrapText="bothSides">
              <wp:wrapPolygon edited="0">
                <wp:start x="0" y="0"/>
                <wp:lineTo x="0" y="21538"/>
                <wp:lineTo x="21535" y="21538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3" t="15665" r="2448" b="9261"/>
                    <a:stretch/>
                  </pic:blipFill>
                  <pic:spPr bwMode="auto">
                    <a:xfrm>
                      <a:off x="0" y="0"/>
                      <a:ext cx="573214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524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4A2148" wp14:editId="71EBCED9">
                <wp:simplePos x="0" y="0"/>
                <wp:positionH relativeFrom="margin">
                  <wp:align>right</wp:align>
                </wp:positionH>
                <wp:positionV relativeFrom="paragraph">
                  <wp:posOffset>865505</wp:posOffset>
                </wp:positionV>
                <wp:extent cx="57054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Brief</w:t>
                            </w:r>
                          </w:p>
                          <w:p w:rsidR="00DD1524" w:rsidRPr="005A1F31" w:rsidRDefault="00DD1524">
                            <w:pPr>
                              <w:rPr>
                                <w:rFonts w:ascii="Leelawadee UI" w:hAnsi="Leelawadee UI" w:cs="Leelawadee UI"/>
                              </w:rPr>
                            </w:pPr>
                            <w:r w:rsidRPr="005A1F31">
                              <w:rPr>
                                <w:rFonts w:ascii="Leelawadee UI" w:hAnsi="Leelawadee UI" w:cs="Leelawadee UI"/>
                              </w:rPr>
                              <w:t>Deliver a shelter box to a family in a disaster zone. Once there help to provide the shelter.</w:t>
                            </w:r>
                          </w:p>
                          <w:p w:rsidR="00DD1524" w:rsidRDefault="00DD1524"/>
                          <w:p w:rsidR="00DD1524" w:rsidRDefault="00DD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2148" id="_x0000_s1028" type="#_x0000_t202" style="position:absolute;left:0;text-align:left;margin-left:398.05pt;margin-top:68.15pt;width:449.25pt;height:5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BDJgIAAE0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">
                <v:textbox>
                  <w:txbxContent>
                    <w:p w:rsidR="00DD1524" w:rsidRPr="005A1F31" w:rsidRDefault="00DD1524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Brief</w:t>
                      </w:r>
                    </w:p>
                    <w:p w:rsidR="00DD1524" w:rsidRPr="005A1F31" w:rsidRDefault="00DD1524">
                      <w:pPr>
                        <w:rPr>
                          <w:rFonts w:ascii="Leelawadee UI" w:hAnsi="Leelawadee UI" w:cs="Leelawadee UI"/>
                        </w:rPr>
                      </w:pPr>
                      <w:r w:rsidRPr="005A1F31">
                        <w:rPr>
                          <w:rFonts w:ascii="Leelawadee UI" w:hAnsi="Leelawadee UI" w:cs="Leelawadee UI"/>
                        </w:rPr>
                        <w:t>Deliver a shelter box to a family in a disaster zone. Once there help to provide the shelter.</w:t>
                      </w:r>
                    </w:p>
                    <w:p w:rsidR="00DD1524" w:rsidRDefault="00DD1524"/>
                    <w:p w:rsidR="00DD1524" w:rsidRDefault="00DD1524"/>
                  </w:txbxContent>
                </v:textbox>
                <w10:wrap type="square" anchorx="margin"/>
              </v:shape>
            </w:pict>
          </mc:Fallback>
        </mc:AlternateContent>
      </w:r>
      <w:r w:rsidRPr="00DD1524">
        <w:rPr>
          <w:rFonts w:ascii="Franklin Gothic Demi Cond" w:hAnsi="Franklin Gothic Demi Cond" w:cs="Leelawadee UI"/>
          <w:color w:val="7B7B7B" w:themeColor="accent3" w:themeShade="BF"/>
          <w:sz w:val="96"/>
        </w:rPr>
        <w:t>Challenge</w:t>
      </w:r>
    </w:p>
    <w:p w:rsidR="00DD1524" w:rsidRPr="00DD1524" w:rsidRDefault="000E0257" w:rsidP="001256EB">
      <w:pPr>
        <w:jc w:val="center"/>
        <w:rPr>
          <w:rFonts w:ascii="Franklin Gothic Demi Cond" w:hAnsi="Franklin Gothic Demi Cond" w:cs="Leelawadee UI"/>
          <w:color w:val="7B7B7B" w:themeColor="accent3" w:themeShade="BF"/>
          <w:sz w:val="96"/>
        </w:rPr>
      </w:pPr>
      <w:bookmarkStart w:id="0" w:name="_GoBack"/>
      <w:bookmarkEnd w:id="0"/>
      <w:r>
        <w:rPr>
          <w:rFonts w:ascii="Franklin Gothic Demi Cond" w:hAnsi="Franklin Gothic Demi Cond" w:cs="Leelawadee UI"/>
          <w:noProof/>
          <w:color w:val="A5A5A5" w:themeColor="accent3"/>
          <w:sz w:val="96"/>
          <w:lang w:eastAsia="en-GB"/>
        </w:rPr>
        <w:drawing>
          <wp:anchor distT="0" distB="0" distL="114300" distR="114300" simplePos="0" relativeHeight="251668480" behindDoc="0" locked="0" layoutInCell="1" allowOverlap="1" wp14:anchorId="1C749E83" wp14:editId="40F1CFBF">
            <wp:simplePos x="0" y="0"/>
            <wp:positionH relativeFrom="margin">
              <wp:align>center</wp:align>
            </wp:positionH>
            <wp:positionV relativeFrom="paragraph">
              <wp:posOffset>7905115</wp:posOffset>
            </wp:positionV>
            <wp:extent cx="1329690" cy="848805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Kingswa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31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C01F6A" wp14:editId="4F822B08">
                <wp:simplePos x="0" y="0"/>
                <wp:positionH relativeFrom="margin">
                  <wp:align>right</wp:align>
                </wp:positionH>
                <wp:positionV relativeFrom="paragraph">
                  <wp:posOffset>6324600</wp:posOffset>
                </wp:positionV>
                <wp:extent cx="5715000" cy="1524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1" w:rsidRPr="000E0257" w:rsidRDefault="005A1F31" w:rsidP="000E025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0E0257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Things to bear in mind</w:t>
                            </w:r>
                          </w:p>
                          <w:p w:rsidR="005A1F31" w:rsidRPr="000E0257" w:rsidRDefault="005A1F31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 w:rsidRPr="000E0257">
                              <w:rPr>
                                <w:rFonts w:ascii="Leelawadee UI" w:hAnsi="Leelawadee UI" w:cs="Leelawadee UI"/>
                              </w:rPr>
                              <w:t>The shelter box is heavy, you will need to come up with a solution to transport it in your group.</w:t>
                            </w:r>
                          </w:p>
                          <w:p w:rsidR="005A1F31" w:rsidRPr="000E0257" w:rsidRDefault="005A1F31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 w:rsidRPr="000E0257">
                              <w:rPr>
                                <w:rFonts w:ascii="Leelawadee UI" w:hAnsi="Leelawadee UI" w:cs="Leelawadee UI"/>
                              </w:rPr>
                              <w:t>You must stick to ‘rights of way’ and so make sure you’ve planned the route.</w:t>
                            </w:r>
                          </w:p>
                          <w:p w:rsidR="005A1F31" w:rsidRPr="000E0257" w:rsidRDefault="005A1F31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 w:rsidRPr="000E0257">
                              <w:rPr>
                                <w:rFonts w:ascii="Leelawadee UI" w:hAnsi="Leelawadee UI" w:cs="Leelawadee UI"/>
                              </w:rPr>
                              <w:t>It</w:t>
                            </w:r>
                            <w:r w:rsidR="000E0257">
                              <w:rPr>
                                <w:rFonts w:ascii="Leelawadee UI" w:hAnsi="Leelawadee UI" w:cs="Leelawadee UI"/>
                              </w:rPr>
                              <w:t>’</w:t>
                            </w:r>
                            <w:r w:rsidRPr="000E0257">
                              <w:rPr>
                                <w:rFonts w:ascii="Leelawadee UI" w:hAnsi="Leelawadee UI" w:cs="Leelawadee UI"/>
                              </w:rPr>
                              <w:t>s important to remember that travelling into hostile weather environments you need to take equipment and provisions to keep yourselves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1F6A" id="_x0000_s1029" type="#_x0000_t202" style="position:absolute;left:0;text-align:left;margin-left:398.8pt;margin-top:498pt;width:450pt;height:120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">
                <v:textbox>
                  <w:txbxContent>
                    <w:p w:rsidR="005A1F31" w:rsidRPr="000E0257" w:rsidRDefault="005A1F31" w:rsidP="000E0257">
                      <w:pPr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0E0257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Things to bear in mind</w:t>
                      </w:r>
                    </w:p>
                    <w:p w:rsidR="005A1F31" w:rsidRPr="000E0257" w:rsidRDefault="005A1F31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 w:rsidRPr="000E0257">
                        <w:rPr>
                          <w:rFonts w:ascii="Leelawadee UI" w:hAnsi="Leelawadee UI" w:cs="Leelawadee UI"/>
                        </w:rPr>
                        <w:t>The shelter box is heavy, you will need to come up with a solution to transport it in your group.</w:t>
                      </w:r>
                    </w:p>
                    <w:p w:rsidR="005A1F31" w:rsidRPr="000E0257" w:rsidRDefault="005A1F31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 w:rsidRPr="000E0257">
                        <w:rPr>
                          <w:rFonts w:ascii="Leelawadee UI" w:hAnsi="Leelawadee UI" w:cs="Leelawadee UI"/>
                        </w:rPr>
                        <w:t>You must stick to ‘rights of way’ and so make sure you’ve planned the route.</w:t>
                      </w:r>
                    </w:p>
                    <w:p w:rsidR="005A1F31" w:rsidRPr="000E0257" w:rsidRDefault="005A1F31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 w:rsidRPr="000E0257">
                        <w:rPr>
                          <w:rFonts w:ascii="Leelawadee UI" w:hAnsi="Leelawadee UI" w:cs="Leelawadee UI"/>
                        </w:rPr>
                        <w:t>It</w:t>
                      </w:r>
                      <w:r w:rsidR="000E0257">
                        <w:rPr>
                          <w:rFonts w:ascii="Leelawadee UI" w:hAnsi="Leelawadee UI" w:cs="Leelawadee UI"/>
                        </w:rPr>
                        <w:t>’</w:t>
                      </w:r>
                      <w:r w:rsidRPr="000E0257">
                        <w:rPr>
                          <w:rFonts w:ascii="Leelawadee UI" w:hAnsi="Leelawadee UI" w:cs="Leelawadee UI"/>
                        </w:rPr>
                        <w:t>s important to remember that travelling into hostile weather environments you need to take equipment and provisions to keep yourselves safe.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1524" w:rsidRPr="00DD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EB4"/>
    <w:multiLevelType w:val="hybridMultilevel"/>
    <w:tmpl w:val="5F2E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B"/>
    <w:rsid w:val="000E0257"/>
    <w:rsid w:val="001256EB"/>
    <w:rsid w:val="002438C3"/>
    <w:rsid w:val="005A1F31"/>
    <w:rsid w:val="00D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8056E-400A-4A5C-8BD2-21BBF88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F31"/>
    <w:pPr>
      <w:ind w:left="720"/>
      <w:contextualSpacing/>
    </w:pPr>
  </w:style>
  <w:style w:type="paragraph" w:styleId="NoSpacing">
    <w:name w:val="No Spacing"/>
    <w:uiPriority w:val="1"/>
    <w:qFormat/>
    <w:rsid w:val="005A1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aps.the-hu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the-hug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atkinson</dc:creator>
  <cp:keywords/>
  <dc:description/>
  <cp:lastModifiedBy>rob atkinson</cp:lastModifiedBy>
  <cp:revision>1</cp:revision>
  <dcterms:created xsi:type="dcterms:W3CDTF">2017-08-02T09:36:00Z</dcterms:created>
  <dcterms:modified xsi:type="dcterms:W3CDTF">2017-08-02T10:12:00Z</dcterms:modified>
</cp:coreProperties>
</file>